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76BD" w14:textId="77777777" w:rsidR="00DC3A1A" w:rsidRDefault="00DC3A1A" w:rsidP="00DC3A1A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16D0E32" wp14:editId="6FC65A4B">
            <wp:extent cx="59055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5E197" w14:textId="77777777" w:rsidR="00DC3A1A" w:rsidRDefault="00DC3A1A" w:rsidP="00DC3A1A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2B1C28C9" w14:textId="77777777" w:rsidR="00DC3A1A" w:rsidRDefault="00DC3A1A" w:rsidP="00DC3A1A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созыва</w:t>
      </w:r>
    </w:p>
    <w:p w14:paraId="72557312" w14:textId="77777777" w:rsidR="00DC3A1A" w:rsidRDefault="00DC3A1A" w:rsidP="00DC3A1A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532C6164" w14:textId="77777777" w:rsidR="00DC3A1A" w:rsidRDefault="00DC3A1A" w:rsidP="00DC3A1A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456574, с.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68A109E0" w14:textId="77777777" w:rsidR="00DC3A1A" w:rsidRDefault="00276DB3" w:rsidP="00DC3A1A">
      <w:pPr>
        <w:pStyle w:val="a8"/>
        <w:rPr>
          <w:rFonts w:ascii="Times New Roman" w:hAnsi="Times New Roman" w:cs="Times New Roman"/>
          <w:sz w:val="28"/>
        </w:rPr>
      </w:pPr>
      <w:r>
        <w:pict w14:anchorId="05936E2D">
          <v:line id="_x0000_s1027" style="position:absolute;z-index:251659264" from="-11.75pt,3.15pt" to="462.55pt,3.15pt" strokeweight="4.5pt">
            <v:stroke linestyle="thinThick"/>
          </v:line>
        </w:pict>
      </w:r>
    </w:p>
    <w:p w14:paraId="0504BA55" w14:textId="0669FD41" w:rsidR="00DC3A1A" w:rsidRDefault="00DC3A1A" w:rsidP="00DC3A1A">
      <w:pPr>
        <w:rPr>
          <w:sz w:val="28"/>
        </w:rPr>
      </w:pPr>
      <w:r>
        <w:rPr>
          <w:sz w:val="28"/>
        </w:rPr>
        <w:t xml:space="preserve">  </w:t>
      </w:r>
      <w:r w:rsidR="00607FA1">
        <w:rPr>
          <w:sz w:val="28"/>
        </w:rPr>
        <w:t xml:space="preserve">22 </w:t>
      </w:r>
      <w:r>
        <w:rPr>
          <w:sz w:val="28"/>
        </w:rPr>
        <w:t xml:space="preserve"> </w:t>
      </w:r>
      <w:r w:rsidR="00607FA1">
        <w:rPr>
          <w:sz w:val="28"/>
        </w:rPr>
        <w:t>ф</w:t>
      </w:r>
      <w:r>
        <w:rPr>
          <w:sz w:val="28"/>
        </w:rPr>
        <w:t xml:space="preserve">евраля  2023 г.                                                                                     № </w:t>
      </w:r>
      <w:r w:rsidR="00047E12">
        <w:rPr>
          <w:sz w:val="28"/>
        </w:rPr>
        <w:t>225</w:t>
      </w:r>
    </w:p>
    <w:p w14:paraId="1F42EDCC" w14:textId="77777777" w:rsidR="007A779F" w:rsidRPr="00003FA6" w:rsidRDefault="007A779F" w:rsidP="004F3199">
      <w:pPr>
        <w:rPr>
          <w:b/>
        </w:rPr>
      </w:pPr>
    </w:p>
    <w:tbl>
      <w:tblPr>
        <w:tblStyle w:val="a6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7A779F" w14:paraId="2F843C4F" w14:textId="77777777" w:rsidTr="007A779F">
        <w:tc>
          <w:tcPr>
            <w:tcW w:w="4856" w:type="dxa"/>
          </w:tcPr>
          <w:p w14:paraId="65A96B3F" w14:textId="139FF11F" w:rsidR="007A779F" w:rsidRDefault="007A779F" w:rsidP="00254311">
            <w:pPr>
              <w:rPr>
                <w:b/>
              </w:rPr>
            </w:pPr>
            <w:r w:rsidRPr="007A779F">
              <w:rPr>
                <w:sz w:val="28"/>
                <w:szCs w:val="28"/>
              </w:rPr>
              <w:t>О</w:t>
            </w:r>
            <w:r w:rsidR="00ED2178">
              <w:rPr>
                <w:sz w:val="28"/>
                <w:szCs w:val="28"/>
              </w:rPr>
              <w:t xml:space="preserve">б </w:t>
            </w:r>
            <w:r w:rsidRPr="007A779F">
              <w:rPr>
                <w:sz w:val="28"/>
                <w:szCs w:val="28"/>
              </w:rPr>
              <w:t xml:space="preserve">установлении земельного налога </w:t>
            </w:r>
            <w:r w:rsidR="00400D6C">
              <w:rPr>
                <w:sz w:val="28"/>
                <w:szCs w:val="28"/>
              </w:rPr>
              <w:t xml:space="preserve">на территории </w:t>
            </w:r>
            <w:r w:rsidRPr="007A779F">
              <w:rPr>
                <w:sz w:val="28"/>
                <w:szCs w:val="28"/>
              </w:rPr>
              <w:t>Еманжелинского сельского поселения</w:t>
            </w:r>
          </w:p>
        </w:tc>
      </w:tr>
    </w:tbl>
    <w:p w14:paraId="7F0A762A" w14:textId="77777777" w:rsidR="004F3199" w:rsidRPr="00003FA6" w:rsidRDefault="004F3199" w:rsidP="004F3199">
      <w:pPr>
        <w:rPr>
          <w:b/>
        </w:rPr>
      </w:pPr>
    </w:p>
    <w:p w14:paraId="4F6436CC" w14:textId="77777777" w:rsidR="007A779F" w:rsidRDefault="007A779F" w:rsidP="00D16C4D">
      <w:pPr>
        <w:ind w:firstLine="708"/>
        <w:jc w:val="both"/>
        <w:rPr>
          <w:sz w:val="28"/>
          <w:szCs w:val="28"/>
        </w:rPr>
      </w:pPr>
    </w:p>
    <w:p w14:paraId="52970E98" w14:textId="77777777" w:rsidR="007A779F" w:rsidRDefault="007A779F" w:rsidP="00D16C4D">
      <w:pPr>
        <w:ind w:firstLine="708"/>
        <w:jc w:val="both"/>
        <w:rPr>
          <w:sz w:val="28"/>
          <w:szCs w:val="28"/>
        </w:rPr>
      </w:pPr>
    </w:p>
    <w:p w14:paraId="0817B8EF" w14:textId="77777777" w:rsidR="007A779F" w:rsidRDefault="007A779F" w:rsidP="00D16C4D">
      <w:pPr>
        <w:ind w:firstLine="708"/>
        <w:jc w:val="both"/>
        <w:rPr>
          <w:sz w:val="28"/>
          <w:szCs w:val="28"/>
        </w:rPr>
      </w:pPr>
    </w:p>
    <w:p w14:paraId="3D6CD32B" w14:textId="77777777" w:rsidR="007A779F" w:rsidRDefault="007A779F" w:rsidP="00D16C4D">
      <w:pPr>
        <w:ind w:firstLine="708"/>
        <w:jc w:val="both"/>
        <w:rPr>
          <w:sz w:val="28"/>
          <w:szCs w:val="28"/>
        </w:rPr>
      </w:pPr>
    </w:p>
    <w:p w14:paraId="12EDFA8E" w14:textId="01A16B6C" w:rsidR="004F3199" w:rsidRPr="003F1C7D" w:rsidRDefault="00DC3A1A" w:rsidP="00D16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3F1C7D">
        <w:rPr>
          <w:sz w:val="28"/>
          <w:szCs w:val="28"/>
        </w:rPr>
        <w:t xml:space="preserve"> </w:t>
      </w:r>
      <w:r w:rsidR="00607FA1">
        <w:rPr>
          <w:sz w:val="28"/>
          <w:szCs w:val="28"/>
        </w:rPr>
        <w:t>обращени</w:t>
      </w:r>
      <w:r w:rsidR="00400D6C">
        <w:rPr>
          <w:sz w:val="28"/>
          <w:szCs w:val="28"/>
        </w:rPr>
        <w:t>е</w:t>
      </w:r>
      <w:r w:rsidR="00607FA1">
        <w:rPr>
          <w:sz w:val="28"/>
          <w:szCs w:val="28"/>
        </w:rPr>
        <w:t xml:space="preserve"> </w:t>
      </w:r>
      <w:r w:rsidR="002A2967">
        <w:rPr>
          <w:sz w:val="28"/>
          <w:szCs w:val="28"/>
        </w:rPr>
        <w:t>администрации Еманжелинского сельского поселения о</w:t>
      </w:r>
      <w:r w:rsidR="009819A0">
        <w:rPr>
          <w:sz w:val="28"/>
          <w:szCs w:val="28"/>
        </w:rPr>
        <w:t>т 15.02.2023 года № 50</w:t>
      </w:r>
      <w:r w:rsidR="002A2967">
        <w:rPr>
          <w:sz w:val="28"/>
          <w:szCs w:val="28"/>
        </w:rPr>
        <w:t xml:space="preserve">, </w:t>
      </w:r>
      <w:r w:rsidR="00400D6C">
        <w:rPr>
          <w:sz w:val="28"/>
          <w:szCs w:val="28"/>
        </w:rPr>
        <w:t>информацию</w:t>
      </w:r>
      <w:r w:rsidR="002A2967">
        <w:rPr>
          <w:sz w:val="28"/>
          <w:szCs w:val="28"/>
        </w:rPr>
        <w:t xml:space="preserve"> М</w:t>
      </w:r>
      <w:r w:rsidRPr="003F1C7D">
        <w:rPr>
          <w:sz w:val="28"/>
          <w:szCs w:val="28"/>
        </w:rPr>
        <w:t>ежрайонной инспекции федеральной налоговой службы № 10 по Челябинской области от 24.01.2023 года № 10-27/01050@</w:t>
      </w:r>
      <w:r w:rsidR="00607FA1">
        <w:rPr>
          <w:sz w:val="28"/>
          <w:szCs w:val="28"/>
        </w:rPr>
        <w:t>, в</w:t>
      </w:r>
      <w:r w:rsidR="004F3199" w:rsidRPr="003F1C7D">
        <w:rPr>
          <w:sz w:val="28"/>
          <w:szCs w:val="28"/>
        </w:rPr>
        <w:t xml:space="preserve"> с</w:t>
      </w:r>
      <w:r w:rsidR="00DD598F" w:rsidRPr="003F1C7D">
        <w:rPr>
          <w:sz w:val="28"/>
          <w:szCs w:val="28"/>
        </w:rPr>
        <w:t xml:space="preserve">оответствии с </w:t>
      </w:r>
      <w:r w:rsidR="00B932E8" w:rsidRPr="003F1C7D">
        <w:rPr>
          <w:sz w:val="28"/>
          <w:szCs w:val="28"/>
        </w:rPr>
        <w:t>Федеральным законом</w:t>
      </w:r>
      <w:r w:rsidR="004F3199" w:rsidRPr="003F1C7D">
        <w:rPr>
          <w:sz w:val="28"/>
          <w:szCs w:val="28"/>
        </w:rPr>
        <w:t xml:space="preserve"> от </w:t>
      </w:r>
      <w:r w:rsidR="00DD598F" w:rsidRPr="003F1C7D">
        <w:rPr>
          <w:sz w:val="28"/>
          <w:szCs w:val="28"/>
        </w:rPr>
        <w:t>06 октября 2003 года №</w:t>
      </w:r>
      <w:r w:rsidR="00CA0D53" w:rsidRPr="003F1C7D">
        <w:rPr>
          <w:sz w:val="28"/>
          <w:szCs w:val="28"/>
        </w:rPr>
        <w:t xml:space="preserve"> </w:t>
      </w:r>
      <w:r w:rsidR="00DD598F" w:rsidRPr="003F1C7D">
        <w:rPr>
          <w:sz w:val="28"/>
          <w:szCs w:val="28"/>
        </w:rPr>
        <w:t>131</w:t>
      </w:r>
      <w:r w:rsidR="00B932E8" w:rsidRPr="003F1C7D">
        <w:rPr>
          <w:sz w:val="28"/>
          <w:szCs w:val="28"/>
        </w:rPr>
        <w:t xml:space="preserve"> – ФЗ «</w:t>
      </w:r>
      <w:r w:rsidR="004F3199" w:rsidRPr="003F1C7D">
        <w:rPr>
          <w:sz w:val="28"/>
          <w:szCs w:val="28"/>
        </w:rPr>
        <w:t>О</w:t>
      </w:r>
      <w:r w:rsidR="00B932E8" w:rsidRPr="003F1C7D">
        <w:rPr>
          <w:sz w:val="28"/>
          <w:szCs w:val="28"/>
        </w:rPr>
        <w:t>б</w:t>
      </w:r>
      <w:r w:rsidR="004F3199" w:rsidRPr="003F1C7D">
        <w:rPr>
          <w:sz w:val="28"/>
          <w:szCs w:val="28"/>
        </w:rPr>
        <w:t xml:space="preserve"> </w:t>
      </w:r>
      <w:r w:rsidR="00DD598F" w:rsidRPr="003F1C7D">
        <w:rPr>
          <w:sz w:val="28"/>
          <w:szCs w:val="28"/>
        </w:rPr>
        <w:t>общих принципах организации местного самоуправления</w:t>
      </w:r>
      <w:r w:rsidR="00C905EE" w:rsidRPr="003F1C7D">
        <w:rPr>
          <w:sz w:val="28"/>
          <w:szCs w:val="28"/>
        </w:rPr>
        <w:t xml:space="preserve"> в Российской Федерации», статьёй</w:t>
      </w:r>
      <w:r w:rsidR="00DD598F" w:rsidRPr="003F1C7D">
        <w:rPr>
          <w:sz w:val="28"/>
          <w:szCs w:val="28"/>
        </w:rPr>
        <w:t xml:space="preserve"> № 394 Налогового Кодекса </w:t>
      </w:r>
      <w:r w:rsidR="004F3199" w:rsidRPr="003F1C7D">
        <w:rPr>
          <w:sz w:val="28"/>
          <w:szCs w:val="28"/>
        </w:rPr>
        <w:t xml:space="preserve">Российской Федерации, </w:t>
      </w:r>
      <w:r w:rsidR="00DD598F" w:rsidRPr="003F1C7D">
        <w:rPr>
          <w:sz w:val="28"/>
          <w:szCs w:val="28"/>
        </w:rPr>
        <w:t>Уставом Еманжелинского</w:t>
      </w:r>
      <w:r w:rsidR="00D16C4D" w:rsidRPr="003F1C7D">
        <w:rPr>
          <w:sz w:val="28"/>
          <w:szCs w:val="28"/>
        </w:rPr>
        <w:t xml:space="preserve"> сельского поселения</w:t>
      </w:r>
      <w:r w:rsidR="00607FA1">
        <w:rPr>
          <w:sz w:val="28"/>
          <w:szCs w:val="28"/>
        </w:rPr>
        <w:t>,</w:t>
      </w:r>
      <w:r w:rsidR="00D16C4D" w:rsidRPr="003F1C7D">
        <w:rPr>
          <w:sz w:val="28"/>
          <w:szCs w:val="28"/>
        </w:rPr>
        <w:t xml:space="preserve"> </w:t>
      </w:r>
    </w:p>
    <w:p w14:paraId="4EB1DC92" w14:textId="77777777" w:rsidR="004F3199" w:rsidRPr="003F1C7D" w:rsidRDefault="004F3199" w:rsidP="004F3199">
      <w:pPr>
        <w:rPr>
          <w:sz w:val="28"/>
          <w:szCs w:val="28"/>
        </w:rPr>
      </w:pPr>
    </w:p>
    <w:p w14:paraId="1867B5B7" w14:textId="77777777" w:rsidR="004F3199" w:rsidRPr="003F1C7D" w:rsidRDefault="00003FA6" w:rsidP="00003FA6">
      <w:pPr>
        <w:jc w:val="center"/>
        <w:rPr>
          <w:sz w:val="28"/>
          <w:szCs w:val="28"/>
        </w:rPr>
      </w:pPr>
      <w:r w:rsidRPr="003F1C7D">
        <w:rPr>
          <w:sz w:val="28"/>
          <w:szCs w:val="28"/>
        </w:rPr>
        <w:t>Совет депутатов Еманжелинского сельского поселения</w:t>
      </w:r>
    </w:p>
    <w:p w14:paraId="5DB2FDCD" w14:textId="77777777" w:rsidR="00003FA6" w:rsidRPr="003F1C7D" w:rsidRDefault="00003FA6" w:rsidP="00003FA6">
      <w:pPr>
        <w:jc w:val="center"/>
        <w:rPr>
          <w:sz w:val="28"/>
          <w:szCs w:val="28"/>
        </w:rPr>
      </w:pPr>
      <w:r w:rsidRPr="003F1C7D">
        <w:rPr>
          <w:sz w:val="28"/>
          <w:szCs w:val="28"/>
        </w:rPr>
        <w:t>р е ш а е т:</w:t>
      </w:r>
    </w:p>
    <w:p w14:paraId="36BF96E3" w14:textId="77777777" w:rsidR="00971890" w:rsidRPr="003F1C7D" w:rsidRDefault="00971890" w:rsidP="003F1C7D">
      <w:pPr>
        <w:tabs>
          <w:tab w:val="left" w:pos="851"/>
        </w:tabs>
        <w:ind w:firstLine="567"/>
        <w:rPr>
          <w:b/>
          <w:sz w:val="28"/>
          <w:szCs w:val="28"/>
        </w:rPr>
      </w:pPr>
    </w:p>
    <w:p w14:paraId="6F0C4E24" w14:textId="4CBC6480" w:rsidR="004F3199" w:rsidRPr="007F672A" w:rsidRDefault="007F672A" w:rsidP="007F672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3199" w:rsidRPr="007F672A">
        <w:rPr>
          <w:sz w:val="28"/>
          <w:szCs w:val="28"/>
        </w:rPr>
        <w:t>Установить на территории Еманжелинского сельского поселения</w:t>
      </w:r>
      <w:r w:rsidR="00600672" w:rsidRPr="007F672A">
        <w:rPr>
          <w:sz w:val="28"/>
          <w:szCs w:val="28"/>
        </w:rPr>
        <w:t xml:space="preserve"> </w:t>
      </w:r>
      <w:r w:rsidR="004F3199" w:rsidRPr="007F672A">
        <w:rPr>
          <w:sz w:val="28"/>
          <w:szCs w:val="28"/>
        </w:rPr>
        <w:t>земельный налог в зависимости от кадастровой стоимости земельных участков. Земельный налог к уплате на территории сельского поселения вводится в действие настоящим решением в соответствии с законодательством Российской Федерации.</w:t>
      </w:r>
    </w:p>
    <w:p w14:paraId="461EA673" w14:textId="25C4F8CF" w:rsidR="004F3199" w:rsidRPr="007F672A" w:rsidRDefault="007F672A" w:rsidP="007F672A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672A">
        <w:rPr>
          <w:sz w:val="28"/>
          <w:szCs w:val="28"/>
        </w:rPr>
        <w:t>2.</w:t>
      </w:r>
      <w:r w:rsidR="004F3199" w:rsidRPr="007F672A">
        <w:rPr>
          <w:sz w:val="28"/>
          <w:szCs w:val="28"/>
        </w:rPr>
        <w:t>Установить налоговые ставки в процентах от кадастровой стоимости земельных участков в следующих размерах:</w:t>
      </w:r>
    </w:p>
    <w:p w14:paraId="20E46EDC" w14:textId="77777777" w:rsidR="005D54FE" w:rsidRPr="003F1C7D" w:rsidRDefault="005D54FE" w:rsidP="007F672A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>1) 0,3 процента в отношении земельных участков отнесенных к землям сельскохозяйственного назначения;</w:t>
      </w:r>
      <w:r w:rsidR="00C905EE" w:rsidRPr="003F1C7D">
        <w:rPr>
          <w:sz w:val="28"/>
          <w:szCs w:val="28"/>
        </w:rPr>
        <w:t xml:space="preserve">                       </w:t>
      </w:r>
    </w:p>
    <w:p w14:paraId="767DA2AB" w14:textId="77777777" w:rsidR="004F3199" w:rsidRPr="003F1C7D" w:rsidRDefault="005D54FE" w:rsidP="007F672A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>2</w:t>
      </w:r>
      <w:r w:rsidR="004F3199" w:rsidRPr="003F1C7D">
        <w:rPr>
          <w:sz w:val="28"/>
          <w:szCs w:val="28"/>
        </w:rPr>
        <w:t>) 0,16 процент</w:t>
      </w:r>
      <w:r w:rsidR="00C905EE" w:rsidRPr="003F1C7D">
        <w:rPr>
          <w:sz w:val="28"/>
          <w:szCs w:val="28"/>
        </w:rPr>
        <w:t>а</w:t>
      </w:r>
      <w:r w:rsidR="004F3199" w:rsidRPr="003F1C7D">
        <w:rPr>
          <w:sz w:val="28"/>
          <w:szCs w:val="28"/>
        </w:rPr>
        <w:t xml:space="preserve"> в отношении земельных участков:</w:t>
      </w:r>
    </w:p>
    <w:p w14:paraId="4CD67587" w14:textId="77777777" w:rsidR="004F3199" w:rsidRPr="003F1C7D" w:rsidRDefault="004F3199" w:rsidP="007F672A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>-</w:t>
      </w:r>
      <w:r w:rsidR="00724999" w:rsidRPr="003F1C7D">
        <w:rPr>
          <w:sz w:val="28"/>
          <w:szCs w:val="28"/>
        </w:rPr>
        <w:t xml:space="preserve"> </w:t>
      </w:r>
      <w:r w:rsidRPr="003F1C7D">
        <w:rPr>
          <w:sz w:val="28"/>
          <w:szCs w:val="28"/>
        </w:rPr>
        <w:t>занятых административными и офисными зданиями</w:t>
      </w:r>
      <w:r w:rsidR="00D26968" w:rsidRPr="003F1C7D">
        <w:rPr>
          <w:sz w:val="28"/>
          <w:szCs w:val="28"/>
        </w:rPr>
        <w:t xml:space="preserve">, объектами </w:t>
      </w:r>
      <w:r w:rsidR="00724999" w:rsidRPr="003F1C7D">
        <w:rPr>
          <w:sz w:val="28"/>
          <w:szCs w:val="28"/>
        </w:rPr>
        <w:t xml:space="preserve"> образования, науки, здравоохранения и социального обеспечения, физической культуры и спорта, культуры, искусства и религии</w:t>
      </w:r>
      <w:r w:rsidRPr="003F1C7D">
        <w:rPr>
          <w:sz w:val="28"/>
          <w:szCs w:val="28"/>
        </w:rPr>
        <w:t>;</w:t>
      </w:r>
    </w:p>
    <w:p w14:paraId="5A679C2D" w14:textId="77777777" w:rsidR="004F3199" w:rsidRPr="003F1C7D" w:rsidRDefault="005D54FE" w:rsidP="007F672A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>3</w:t>
      </w:r>
      <w:r w:rsidR="004F3199" w:rsidRPr="003F1C7D">
        <w:rPr>
          <w:sz w:val="28"/>
          <w:szCs w:val="28"/>
        </w:rPr>
        <w:t>) 0,22 процента в отношении земельных участков:</w:t>
      </w:r>
    </w:p>
    <w:p w14:paraId="53DF45E9" w14:textId="77777777" w:rsidR="004F3199" w:rsidRPr="003F1C7D" w:rsidRDefault="004F3199" w:rsidP="007F672A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 xml:space="preserve"> - для  индивидуальной жилой застройки;</w:t>
      </w:r>
    </w:p>
    <w:p w14:paraId="3789D423" w14:textId="77777777" w:rsidR="004F3199" w:rsidRPr="003F1C7D" w:rsidRDefault="004F3199" w:rsidP="007F672A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 xml:space="preserve"> - для многоэтажной жилой застройки;</w:t>
      </w:r>
    </w:p>
    <w:p w14:paraId="3D9C0A0C" w14:textId="77777777" w:rsidR="004F3199" w:rsidRPr="003F1C7D" w:rsidRDefault="003D7F14" w:rsidP="007F672A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 xml:space="preserve"> </w:t>
      </w:r>
      <w:r w:rsidR="004F3199" w:rsidRPr="003F1C7D">
        <w:rPr>
          <w:sz w:val="28"/>
          <w:szCs w:val="28"/>
        </w:rPr>
        <w:t>-</w:t>
      </w:r>
      <w:r w:rsidRPr="003F1C7D">
        <w:rPr>
          <w:sz w:val="28"/>
          <w:szCs w:val="28"/>
        </w:rPr>
        <w:t xml:space="preserve"> </w:t>
      </w:r>
      <w:r w:rsidR="00C905EE" w:rsidRPr="003F1C7D">
        <w:rPr>
          <w:sz w:val="28"/>
          <w:szCs w:val="28"/>
        </w:rPr>
        <w:t>приобретё</w:t>
      </w:r>
      <w:r w:rsidR="004F3199" w:rsidRPr="003F1C7D">
        <w:rPr>
          <w:sz w:val="28"/>
          <w:szCs w:val="28"/>
        </w:rPr>
        <w:t>нных</w:t>
      </w:r>
      <w:r w:rsidR="00504305" w:rsidRPr="003F1C7D">
        <w:rPr>
          <w:sz w:val="28"/>
          <w:szCs w:val="28"/>
        </w:rPr>
        <w:t xml:space="preserve"> </w:t>
      </w:r>
      <w:r w:rsidR="004F3199" w:rsidRPr="003F1C7D">
        <w:rPr>
          <w:sz w:val="28"/>
          <w:szCs w:val="28"/>
        </w:rPr>
        <w:t>(предоставленных)</w:t>
      </w:r>
      <w:r w:rsidR="00504305" w:rsidRPr="003F1C7D">
        <w:rPr>
          <w:sz w:val="28"/>
          <w:szCs w:val="28"/>
        </w:rPr>
        <w:t xml:space="preserve"> </w:t>
      </w:r>
      <w:r w:rsidR="005D54FE" w:rsidRPr="003F1C7D">
        <w:rPr>
          <w:sz w:val="28"/>
          <w:szCs w:val="28"/>
        </w:rPr>
        <w:t xml:space="preserve">для ведения личного подсобного </w:t>
      </w:r>
      <w:r w:rsidR="004F3199" w:rsidRPr="003F1C7D">
        <w:rPr>
          <w:sz w:val="28"/>
          <w:szCs w:val="28"/>
        </w:rPr>
        <w:t>хозяйства</w:t>
      </w:r>
      <w:r w:rsidR="00896449" w:rsidRPr="003F1C7D">
        <w:rPr>
          <w:sz w:val="28"/>
          <w:szCs w:val="28"/>
        </w:rPr>
        <w:t xml:space="preserve">, садоводства, огородничества лили животноводства, а также дачного хозяйства (за исключением земельных участков, приобретенных (предоставленных) для личного подсобного хозяйства, садоводства, </w:t>
      </w:r>
      <w:r w:rsidR="00896449" w:rsidRPr="003F1C7D">
        <w:rPr>
          <w:sz w:val="28"/>
          <w:szCs w:val="28"/>
        </w:rPr>
        <w:lastRenderedPageBreak/>
        <w:t>огородничества, животноводства, дачного хозяйства, используемых в предпринимательской деятельности</w:t>
      </w:r>
      <w:r w:rsidR="004F3199" w:rsidRPr="003F1C7D">
        <w:rPr>
          <w:sz w:val="28"/>
          <w:szCs w:val="28"/>
        </w:rPr>
        <w:t xml:space="preserve">;              </w:t>
      </w:r>
    </w:p>
    <w:p w14:paraId="263A4534" w14:textId="77777777" w:rsidR="003F1C7D" w:rsidRPr="003F1C7D" w:rsidRDefault="00E7105F" w:rsidP="007F672A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 xml:space="preserve"> - </w:t>
      </w:r>
      <w:r w:rsidR="00504305" w:rsidRPr="003F1C7D">
        <w:rPr>
          <w:sz w:val="28"/>
          <w:szCs w:val="28"/>
        </w:rPr>
        <w:t>занятых жилищным фондом и объе</w:t>
      </w:r>
      <w:r w:rsidR="005D54FE" w:rsidRPr="003F1C7D">
        <w:rPr>
          <w:sz w:val="28"/>
          <w:szCs w:val="28"/>
        </w:rPr>
        <w:t xml:space="preserve">ктами инженерной инфраструктуры </w:t>
      </w:r>
      <w:r w:rsidR="00504305" w:rsidRPr="003F1C7D">
        <w:rPr>
          <w:sz w:val="28"/>
          <w:szCs w:val="28"/>
        </w:rPr>
        <w:t>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</w:t>
      </w:r>
      <w:r w:rsidRPr="003F1C7D">
        <w:rPr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504305" w:rsidRPr="003F1C7D">
        <w:rPr>
          <w:sz w:val="28"/>
          <w:szCs w:val="28"/>
        </w:rPr>
        <w:t>;</w:t>
      </w:r>
    </w:p>
    <w:p w14:paraId="247DA360" w14:textId="77777777" w:rsidR="004F3199" w:rsidRPr="003F1C7D" w:rsidRDefault="005D54FE" w:rsidP="007F672A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>4</w:t>
      </w:r>
      <w:r w:rsidR="00504305" w:rsidRPr="003F1C7D">
        <w:rPr>
          <w:sz w:val="28"/>
          <w:szCs w:val="28"/>
        </w:rPr>
        <w:t xml:space="preserve">) </w:t>
      </w:r>
      <w:r w:rsidR="004F3199" w:rsidRPr="003F1C7D">
        <w:rPr>
          <w:sz w:val="28"/>
          <w:szCs w:val="28"/>
        </w:rPr>
        <w:t>0,3 процента в отношении земельных участков:</w:t>
      </w:r>
    </w:p>
    <w:p w14:paraId="02F1584B" w14:textId="77777777" w:rsidR="004F3199" w:rsidRPr="003F1C7D" w:rsidRDefault="004F3199" w:rsidP="007F672A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 xml:space="preserve">- отнесённых к землям </w:t>
      </w:r>
      <w:r w:rsidR="00B574B3" w:rsidRPr="003F1C7D">
        <w:rPr>
          <w:sz w:val="28"/>
          <w:szCs w:val="28"/>
        </w:rPr>
        <w:t xml:space="preserve">в составе </w:t>
      </w:r>
      <w:r w:rsidRPr="003F1C7D">
        <w:rPr>
          <w:sz w:val="28"/>
          <w:szCs w:val="28"/>
        </w:rPr>
        <w:t>сельскохозяйственного использования и используемых для</w:t>
      </w:r>
      <w:r w:rsidR="00504305" w:rsidRPr="003F1C7D">
        <w:rPr>
          <w:sz w:val="28"/>
          <w:szCs w:val="28"/>
        </w:rPr>
        <w:t xml:space="preserve"> </w:t>
      </w:r>
      <w:r w:rsidRPr="003F1C7D">
        <w:rPr>
          <w:sz w:val="28"/>
          <w:szCs w:val="28"/>
        </w:rPr>
        <w:t>сельскохозяйственного производства</w:t>
      </w:r>
      <w:r w:rsidR="001B613F" w:rsidRPr="003F1C7D">
        <w:rPr>
          <w:sz w:val="28"/>
          <w:szCs w:val="28"/>
        </w:rPr>
        <w:t xml:space="preserve"> в черте населенного пункта</w:t>
      </w:r>
      <w:r w:rsidRPr="003F1C7D">
        <w:rPr>
          <w:sz w:val="28"/>
          <w:szCs w:val="28"/>
        </w:rPr>
        <w:t>;</w:t>
      </w:r>
    </w:p>
    <w:p w14:paraId="7FD4F47B" w14:textId="77777777" w:rsidR="004F3199" w:rsidRPr="003F1C7D" w:rsidRDefault="00504305" w:rsidP="007F672A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 xml:space="preserve">- </w:t>
      </w:r>
      <w:r w:rsidR="004F3199" w:rsidRPr="003F1C7D">
        <w:rPr>
          <w:sz w:val="28"/>
          <w:szCs w:val="28"/>
        </w:rPr>
        <w:t xml:space="preserve">для размещения дачного, садоводческого, огороднического объединений;                </w:t>
      </w:r>
    </w:p>
    <w:p w14:paraId="27B41E94" w14:textId="77777777" w:rsidR="004F3199" w:rsidRPr="003F1C7D" w:rsidRDefault="001B613F" w:rsidP="007F672A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>5</w:t>
      </w:r>
      <w:r w:rsidR="004F3199" w:rsidRPr="003F1C7D">
        <w:rPr>
          <w:sz w:val="28"/>
          <w:szCs w:val="28"/>
        </w:rPr>
        <w:t xml:space="preserve">) </w:t>
      </w:r>
      <w:r w:rsidR="00C905EE" w:rsidRPr="003F1C7D">
        <w:rPr>
          <w:sz w:val="28"/>
          <w:szCs w:val="28"/>
        </w:rPr>
        <w:t>0,5 процента</w:t>
      </w:r>
      <w:r w:rsidR="004F3199" w:rsidRPr="003F1C7D">
        <w:rPr>
          <w:sz w:val="28"/>
          <w:szCs w:val="28"/>
        </w:rPr>
        <w:t xml:space="preserve">  в отношении земельных участков занятых: </w:t>
      </w:r>
    </w:p>
    <w:p w14:paraId="4405E2F7" w14:textId="77777777" w:rsidR="001B613F" w:rsidRPr="003F1C7D" w:rsidRDefault="001B613F" w:rsidP="007F672A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>- для размещения гаражей и автостоянок;</w:t>
      </w:r>
    </w:p>
    <w:p w14:paraId="30E0F759" w14:textId="77777777" w:rsidR="004F3199" w:rsidRPr="003F1C7D" w:rsidRDefault="004F3199" w:rsidP="007F672A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>- для размещения объектов торговли, общественного питания и бытового обслуживания;</w:t>
      </w:r>
    </w:p>
    <w:p w14:paraId="417DCE19" w14:textId="77777777" w:rsidR="004F3199" w:rsidRPr="003F1C7D" w:rsidRDefault="004F3199" w:rsidP="007F672A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>- для размещения гостиниц;</w:t>
      </w:r>
    </w:p>
    <w:p w14:paraId="676D30D7" w14:textId="159370F5" w:rsidR="003F1C7D" w:rsidRPr="003F1C7D" w:rsidRDefault="001B613F" w:rsidP="007F672A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>6</w:t>
      </w:r>
      <w:r w:rsidR="004F3199" w:rsidRPr="003F1C7D">
        <w:rPr>
          <w:sz w:val="28"/>
          <w:szCs w:val="28"/>
        </w:rPr>
        <w:t>)</w:t>
      </w:r>
      <w:r w:rsidR="00C905EE" w:rsidRPr="003F1C7D">
        <w:rPr>
          <w:sz w:val="28"/>
          <w:szCs w:val="28"/>
        </w:rPr>
        <w:t xml:space="preserve"> 1,5 процента</w:t>
      </w:r>
      <w:r w:rsidR="004F3199" w:rsidRPr="003F1C7D">
        <w:rPr>
          <w:sz w:val="28"/>
          <w:szCs w:val="28"/>
        </w:rPr>
        <w:t xml:space="preserve"> в отношении прочих земельных участков.</w:t>
      </w:r>
    </w:p>
    <w:p w14:paraId="62F7A4C9" w14:textId="77777777" w:rsidR="008D3E96" w:rsidRPr="003F1C7D" w:rsidRDefault="008D3E96" w:rsidP="007F672A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3F1C7D">
        <w:rPr>
          <w:sz w:val="28"/>
          <w:szCs w:val="28"/>
        </w:rPr>
        <w:t>7) 0,75 процента в отношении земельных участков:</w:t>
      </w:r>
    </w:p>
    <w:p w14:paraId="4D9DCCD2" w14:textId="77777777" w:rsidR="007F672A" w:rsidRDefault="008D3E96" w:rsidP="007F672A">
      <w:pPr>
        <w:tabs>
          <w:tab w:val="num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3F1C7D">
        <w:rPr>
          <w:sz w:val="28"/>
          <w:szCs w:val="28"/>
        </w:rPr>
        <w:t>- для 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 с размещением зданий и сооружений, обеспечивающих поставку воды, те</w:t>
      </w:r>
      <w:r w:rsidR="00FF3959" w:rsidRPr="003F1C7D">
        <w:rPr>
          <w:sz w:val="28"/>
          <w:szCs w:val="28"/>
        </w:rPr>
        <w:t xml:space="preserve">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снега), размещением зданий предназначенных для размещения пунктов оказания услуг почтовой, </w:t>
      </w:r>
      <w:r w:rsidR="00FF3959" w:rsidRPr="007F672A">
        <w:rPr>
          <w:color w:val="000000" w:themeColor="text1"/>
          <w:sz w:val="28"/>
          <w:szCs w:val="28"/>
        </w:rPr>
        <w:t>телеграфной, междугородней и международной телефонной связи.</w:t>
      </w:r>
    </w:p>
    <w:p w14:paraId="4F18D3B7" w14:textId="3165EA58" w:rsidR="0025212F" w:rsidRPr="007F672A" w:rsidRDefault="007F672A" w:rsidP="007F672A">
      <w:pPr>
        <w:tabs>
          <w:tab w:val="num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25212F" w:rsidRPr="007F672A">
        <w:rPr>
          <w:color w:val="000000" w:themeColor="text1"/>
          <w:sz w:val="28"/>
          <w:szCs w:val="28"/>
        </w:rPr>
        <w:t>Налоговым периодом признается календарный год.</w:t>
      </w:r>
    </w:p>
    <w:p w14:paraId="408D950A" w14:textId="2B109889" w:rsidR="004F3199" w:rsidRPr="007F672A" w:rsidRDefault="007F672A" w:rsidP="007F672A">
      <w:pPr>
        <w:tabs>
          <w:tab w:val="num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4F3199" w:rsidRPr="007F672A">
        <w:rPr>
          <w:color w:val="000000" w:themeColor="text1"/>
          <w:sz w:val="28"/>
          <w:szCs w:val="28"/>
        </w:rPr>
        <w:t>Налогоплательщики</w:t>
      </w:r>
      <w:r w:rsidR="00504305" w:rsidRPr="007F672A">
        <w:rPr>
          <w:color w:val="000000" w:themeColor="text1"/>
          <w:sz w:val="28"/>
          <w:szCs w:val="28"/>
        </w:rPr>
        <w:t xml:space="preserve"> </w:t>
      </w:r>
      <w:r w:rsidR="004F3199" w:rsidRPr="007F672A">
        <w:rPr>
          <w:color w:val="000000" w:themeColor="text1"/>
          <w:sz w:val="28"/>
          <w:szCs w:val="28"/>
        </w:rPr>
        <w:t>- организации исчисляют сумму налога самостоятельно в соответствии с главой 31 Налогового кодекса Р</w:t>
      </w:r>
      <w:r w:rsidR="009819A0" w:rsidRPr="007F672A">
        <w:rPr>
          <w:color w:val="000000" w:themeColor="text1"/>
          <w:sz w:val="28"/>
          <w:szCs w:val="28"/>
        </w:rPr>
        <w:t xml:space="preserve">оссийской </w:t>
      </w:r>
      <w:r w:rsidR="004F3199" w:rsidRPr="007F672A">
        <w:rPr>
          <w:color w:val="000000" w:themeColor="text1"/>
          <w:sz w:val="28"/>
          <w:szCs w:val="28"/>
        </w:rPr>
        <w:t>Ф</w:t>
      </w:r>
      <w:r w:rsidR="009819A0" w:rsidRPr="007F672A">
        <w:rPr>
          <w:color w:val="000000" w:themeColor="text1"/>
          <w:sz w:val="28"/>
          <w:szCs w:val="28"/>
        </w:rPr>
        <w:t>едерации</w:t>
      </w:r>
      <w:r w:rsidR="004F3199" w:rsidRPr="007F672A">
        <w:rPr>
          <w:color w:val="000000" w:themeColor="text1"/>
          <w:sz w:val="28"/>
          <w:szCs w:val="28"/>
        </w:rPr>
        <w:t>.</w:t>
      </w:r>
    </w:p>
    <w:p w14:paraId="49AC30A6" w14:textId="172FD51B" w:rsidR="007F672A" w:rsidRPr="007F672A" w:rsidRDefault="007F672A" w:rsidP="007F672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791282" w:rsidRPr="007F672A">
        <w:rPr>
          <w:color w:val="000000" w:themeColor="text1"/>
          <w:sz w:val="28"/>
          <w:szCs w:val="28"/>
        </w:rPr>
        <w:t xml:space="preserve">Сроки уплаты земельного налога и авансовых платежей для </w:t>
      </w:r>
      <w:r w:rsidR="00A65F42" w:rsidRPr="007F672A">
        <w:rPr>
          <w:color w:val="000000" w:themeColor="text1"/>
          <w:sz w:val="28"/>
          <w:szCs w:val="28"/>
        </w:rPr>
        <w:t>налогоплательщиков</w:t>
      </w:r>
      <w:r w:rsidR="0025212F" w:rsidRPr="007F672A">
        <w:rPr>
          <w:color w:val="000000" w:themeColor="text1"/>
          <w:sz w:val="28"/>
          <w:szCs w:val="28"/>
        </w:rPr>
        <w:t xml:space="preserve"> -</w:t>
      </w:r>
      <w:r w:rsidR="00791282" w:rsidRPr="007F672A">
        <w:rPr>
          <w:color w:val="000000" w:themeColor="text1"/>
          <w:sz w:val="28"/>
          <w:szCs w:val="28"/>
        </w:rPr>
        <w:t xml:space="preserve"> организаций</w:t>
      </w:r>
      <w:r w:rsidR="008D3E96" w:rsidRPr="007F672A">
        <w:rPr>
          <w:color w:val="000000" w:themeColor="text1"/>
          <w:sz w:val="28"/>
          <w:szCs w:val="28"/>
        </w:rPr>
        <w:t xml:space="preserve">  устан</w:t>
      </w:r>
      <w:r w:rsidR="0090620C">
        <w:rPr>
          <w:color w:val="000000" w:themeColor="text1"/>
          <w:sz w:val="28"/>
          <w:szCs w:val="28"/>
        </w:rPr>
        <w:t>а</w:t>
      </w:r>
      <w:r w:rsidR="008D3E96" w:rsidRPr="007F672A">
        <w:rPr>
          <w:color w:val="000000" w:themeColor="text1"/>
          <w:sz w:val="28"/>
          <w:szCs w:val="28"/>
        </w:rPr>
        <w:t>вл</w:t>
      </w:r>
      <w:r w:rsidR="009869AE">
        <w:rPr>
          <w:color w:val="000000" w:themeColor="text1"/>
          <w:sz w:val="28"/>
          <w:szCs w:val="28"/>
        </w:rPr>
        <w:t>иваются</w:t>
      </w:r>
      <w:r w:rsidR="008D3E96" w:rsidRPr="007F672A">
        <w:rPr>
          <w:color w:val="000000" w:themeColor="text1"/>
          <w:sz w:val="28"/>
          <w:szCs w:val="28"/>
        </w:rPr>
        <w:t xml:space="preserve"> </w:t>
      </w:r>
      <w:r w:rsidR="00EA3710">
        <w:rPr>
          <w:color w:val="000000" w:themeColor="text1"/>
          <w:sz w:val="28"/>
          <w:szCs w:val="28"/>
        </w:rPr>
        <w:t>с 01 января 2021 года</w:t>
      </w:r>
      <w:r w:rsidR="00EA3710" w:rsidRPr="007F672A">
        <w:rPr>
          <w:color w:val="000000" w:themeColor="text1"/>
          <w:sz w:val="28"/>
          <w:szCs w:val="28"/>
        </w:rPr>
        <w:t xml:space="preserve"> </w:t>
      </w:r>
      <w:r w:rsidR="008D3E96" w:rsidRPr="007F672A">
        <w:rPr>
          <w:color w:val="000000" w:themeColor="text1"/>
          <w:sz w:val="28"/>
          <w:szCs w:val="28"/>
        </w:rPr>
        <w:t xml:space="preserve">Налоговым </w:t>
      </w:r>
      <w:r w:rsidR="009819A0" w:rsidRPr="007F672A">
        <w:rPr>
          <w:color w:val="000000" w:themeColor="text1"/>
          <w:sz w:val="28"/>
          <w:szCs w:val="28"/>
        </w:rPr>
        <w:t>к</w:t>
      </w:r>
      <w:r w:rsidR="008D3E96" w:rsidRPr="007F672A">
        <w:rPr>
          <w:color w:val="000000" w:themeColor="text1"/>
          <w:sz w:val="28"/>
          <w:szCs w:val="28"/>
        </w:rPr>
        <w:t>одексом Р</w:t>
      </w:r>
      <w:r w:rsidR="009819A0" w:rsidRPr="007F672A">
        <w:rPr>
          <w:color w:val="000000" w:themeColor="text1"/>
          <w:sz w:val="28"/>
          <w:szCs w:val="28"/>
        </w:rPr>
        <w:t xml:space="preserve">оссийской </w:t>
      </w:r>
      <w:r w:rsidR="008D3E96" w:rsidRPr="007F672A">
        <w:rPr>
          <w:color w:val="000000" w:themeColor="text1"/>
          <w:sz w:val="28"/>
          <w:szCs w:val="28"/>
        </w:rPr>
        <w:t>Ф</w:t>
      </w:r>
      <w:r w:rsidR="009819A0" w:rsidRPr="007F672A">
        <w:rPr>
          <w:color w:val="000000" w:themeColor="text1"/>
          <w:sz w:val="28"/>
          <w:szCs w:val="28"/>
        </w:rPr>
        <w:t>едерации</w:t>
      </w:r>
      <w:r w:rsidR="004F3199" w:rsidRPr="007F672A">
        <w:rPr>
          <w:color w:val="000000" w:themeColor="text1"/>
          <w:sz w:val="28"/>
          <w:szCs w:val="28"/>
        </w:rPr>
        <w:t>.</w:t>
      </w:r>
    </w:p>
    <w:p w14:paraId="2C167E60" w14:textId="6DF4213E" w:rsidR="0025212F" w:rsidRPr="007F672A" w:rsidRDefault="008F33A3" w:rsidP="007F672A">
      <w:pPr>
        <w:ind w:firstLine="709"/>
        <w:jc w:val="both"/>
        <w:rPr>
          <w:color w:val="000000" w:themeColor="text1"/>
          <w:sz w:val="28"/>
          <w:szCs w:val="28"/>
        </w:rPr>
      </w:pPr>
      <w:r w:rsidRPr="007F672A">
        <w:rPr>
          <w:color w:val="000000" w:themeColor="text1"/>
          <w:sz w:val="28"/>
          <w:szCs w:val="28"/>
        </w:rPr>
        <w:t xml:space="preserve"> 6.</w:t>
      </w:r>
      <w:r w:rsidR="00A657E7" w:rsidRPr="007F672A">
        <w:rPr>
          <w:color w:val="000000" w:themeColor="text1"/>
          <w:sz w:val="28"/>
          <w:szCs w:val="28"/>
        </w:rPr>
        <w:t>Срок уплаты земельного налога налогоплательщиками – физическими лицами устан</w:t>
      </w:r>
      <w:r w:rsidR="00DA66B6" w:rsidRPr="007F672A">
        <w:rPr>
          <w:color w:val="000000" w:themeColor="text1"/>
          <w:sz w:val="28"/>
          <w:szCs w:val="28"/>
        </w:rPr>
        <w:t>а</w:t>
      </w:r>
      <w:r w:rsidR="00A657E7" w:rsidRPr="007F672A">
        <w:rPr>
          <w:color w:val="000000" w:themeColor="text1"/>
          <w:sz w:val="28"/>
          <w:szCs w:val="28"/>
        </w:rPr>
        <w:t>вливается в соответствии со статьёй 397 Налогового кодекса Российской Федерации.</w:t>
      </w:r>
    </w:p>
    <w:p w14:paraId="7314F5D9" w14:textId="1AA1C594" w:rsidR="00C905EE" w:rsidRPr="007F672A" w:rsidRDefault="007F672A" w:rsidP="007F672A">
      <w:pPr>
        <w:tabs>
          <w:tab w:val="num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7.</w:t>
      </w:r>
      <w:r w:rsidR="004F3199" w:rsidRPr="007F672A">
        <w:rPr>
          <w:color w:val="000000" w:themeColor="text1"/>
          <w:sz w:val="28"/>
          <w:szCs w:val="28"/>
        </w:rPr>
        <w:t>Установить, что для организаций и физических лиц, имеющих в собственн</w:t>
      </w:r>
      <w:r w:rsidR="00C905EE" w:rsidRPr="007F672A">
        <w:rPr>
          <w:color w:val="000000" w:themeColor="text1"/>
          <w:sz w:val="28"/>
          <w:szCs w:val="28"/>
        </w:rPr>
        <w:t>ости земельные участки являющие</w:t>
      </w:r>
      <w:r w:rsidR="004F3199" w:rsidRPr="007F672A">
        <w:rPr>
          <w:color w:val="000000" w:themeColor="text1"/>
          <w:sz w:val="28"/>
          <w:szCs w:val="28"/>
        </w:rPr>
        <w:t>ся объектом налогообложения на</w:t>
      </w:r>
      <w:r w:rsidR="0077790D" w:rsidRPr="007F672A">
        <w:rPr>
          <w:color w:val="000000" w:themeColor="text1"/>
          <w:sz w:val="28"/>
          <w:szCs w:val="28"/>
        </w:rPr>
        <w:t xml:space="preserve"> территории сельского поселения</w:t>
      </w:r>
      <w:r w:rsidR="00C35510" w:rsidRPr="007F672A">
        <w:rPr>
          <w:color w:val="000000" w:themeColor="text1"/>
          <w:sz w:val="28"/>
          <w:szCs w:val="28"/>
        </w:rPr>
        <w:t>,</w:t>
      </w:r>
      <w:r w:rsidR="004F3199" w:rsidRPr="007F672A">
        <w:rPr>
          <w:color w:val="000000" w:themeColor="text1"/>
          <w:sz w:val="28"/>
          <w:szCs w:val="28"/>
        </w:rPr>
        <w:t xml:space="preserve"> льготы установленные в соответствии со статьёй 395 части второй Налогового кодекса Российской Федерации, действуют в полном объёме. </w:t>
      </w:r>
    </w:p>
    <w:p w14:paraId="5AFE60C6" w14:textId="04733304" w:rsidR="00C905EE" w:rsidRPr="007F672A" w:rsidRDefault="007F672A" w:rsidP="007F672A">
      <w:pPr>
        <w:tabs>
          <w:tab w:val="num" w:pos="851"/>
          <w:tab w:val="num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791282" w:rsidRPr="007F672A">
        <w:rPr>
          <w:color w:val="000000" w:themeColor="text1"/>
          <w:sz w:val="28"/>
          <w:szCs w:val="28"/>
        </w:rPr>
        <w:t xml:space="preserve">. </w:t>
      </w:r>
      <w:r w:rsidR="004F3199" w:rsidRPr="007F672A">
        <w:rPr>
          <w:color w:val="000000" w:themeColor="text1"/>
          <w:sz w:val="28"/>
          <w:szCs w:val="28"/>
        </w:rPr>
        <w:t>Решени</w:t>
      </w:r>
      <w:r w:rsidR="00965A17" w:rsidRPr="007F672A">
        <w:rPr>
          <w:color w:val="000000" w:themeColor="text1"/>
          <w:sz w:val="28"/>
          <w:szCs w:val="28"/>
        </w:rPr>
        <w:t>е</w:t>
      </w:r>
      <w:r w:rsidR="004F3199" w:rsidRPr="007F672A">
        <w:rPr>
          <w:color w:val="000000" w:themeColor="text1"/>
          <w:sz w:val="28"/>
          <w:szCs w:val="28"/>
        </w:rPr>
        <w:t xml:space="preserve"> Совета депутатов Еманжелинского сельского поселения </w:t>
      </w:r>
      <w:r w:rsidR="005C43A6" w:rsidRPr="007F672A">
        <w:rPr>
          <w:color w:val="000000" w:themeColor="text1"/>
          <w:sz w:val="28"/>
          <w:szCs w:val="28"/>
        </w:rPr>
        <w:t xml:space="preserve">от </w:t>
      </w:r>
      <w:r w:rsidR="003F1C7D" w:rsidRPr="007F672A">
        <w:rPr>
          <w:color w:val="000000" w:themeColor="text1"/>
          <w:sz w:val="28"/>
          <w:szCs w:val="28"/>
        </w:rPr>
        <w:t>15</w:t>
      </w:r>
      <w:r w:rsidR="005C43A6" w:rsidRPr="007F672A">
        <w:rPr>
          <w:color w:val="000000" w:themeColor="text1"/>
          <w:sz w:val="28"/>
          <w:szCs w:val="28"/>
        </w:rPr>
        <w:t xml:space="preserve"> февраля </w:t>
      </w:r>
      <w:r w:rsidR="004F3199" w:rsidRPr="007F672A">
        <w:rPr>
          <w:color w:val="000000" w:themeColor="text1"/>
          <w:sz w:val="28"/>
          <w:szCs w:val="28"/>
        </w:rPr>
        <w:t>201</w:t>
      </w:r>
      <w:r w:rsidR="003F1C7D" w:rsidRPr="007F672A">
        <w:rPr>
          <w:color w:val="000000" w:themeColor="text1"/>
          <w:sz w:val="28"/>
          <w:szCs w:val="28"/>
        </w:rPr>
        <w:t>2</w:t>
      </w:r>
      <w:r w:rsidR="004F3199" w:rsidRPr="007F672A">
        <w:rPr>
          <w:color w:val="000000" w:themeColor="text1"/>
          <w:sz w:val="28"/>
          <w:szCs w:val="28"/>
        </w:rPr>
        <w:t xml:space="preserve"> года </w:t>
      </w:r>
      <w:r w:rsidR="009819A0" w:rsidRPr="007F672A">
        <w:rPr>
          <w:color w:val="000000" w:themeColor="text1"/>
          <w:sz w:val="28"/>
          <w:szCs w:val="28"/>
        </w:rPr>
        <w:t xml:space="preserve">№ 8 </w:t>
      </w:r>
      <w:r w:rsidR="004F3199" w:rsidRPr="007F672A">
        <w:rPr>
          <w:color w:val="000000" w:themeColor="text1"/>
          <w:sz w:val="28"/>
          <w:szCs w:val="28"/>
        </w:rPr>
        <w:t>«Об установлении земельного налога на территории Ема</w:t>
      </w:r>
      <w:r w:rsidR="00B36B28" w:rsidRPr="007F672A">
        <w:rPr>
          <w:color w:val="000000" w:themeColor="text1"/>
          <w:sz w:val="28"/>
          <w:szCs w:val="28"/>
        </w:rPr>
        <w:t>нжелинского сельского поселения</w:t>
      </w:r>
      <w:r w:rsidR="00C905EE" w:rsidRPr="007F672A">
        <w:rPr>
          <w:color w:val="000000" w:themeColor="text1"/>
          <w:sz w:val="28"/>
          <w:szCs w:val="28"/>
        </w:rPr>
        <w:t>»,</w:t>
      </w:r>
      <w:r w:rsidR="0090620C">
        <w:rPr>
          <w:color w:val="000000" w:themeColor="text1"/>
          <w:sz w:val="28"/>
          <w:szCs w:val="28"/>
        </w:rPr>
        <w:t xml:space="preserve"> решение Совета депутатов Еманжелинского сельского поселения от 16.10.2013 года № 68 «</w:t>
      </w:r>
      <w:r w:rsidR="0090620C" w:rsidRPr="007F672A">
        <w:rPr>
          <w:color w:val="000000" w:themeColor="text1"/>
          <w:sz w:val="28"/>
          <w:szCs w:val="28"/>
        </w:rPr>
        <w:t>О внесении изменений в решение Совета депутатов Еманжелинского сельского от 15 февраля 2012 г. № 8 «Об установлении земельного налога на территории Еманжелинского сельского поселения»,</w:t>
      </w:r>
      <w:r w:rsidR="00C905EE" w:rsidRPr="007F672A">
        <w:rPr>
          <w:color w:val="000000" w:themeColor="text1"/>
          <w:sz w:val="28"/>
          <w:szCs w:val="28"/>
        </w:rPr>
        <w:t xml:space="preserve"> </w:t>
      </w:r>
      <w:r w:rsidR="0090620C">
        <w:rPr>
          <w:color w:val="000000" w:themeColor="text1"/>
          <w:sz w:val="28"/>
          <w:szCs w:val="28"/>
        </w:rPr>
        <w:t>решение Совета депутатов Еманжелинского сельского поселения от 20.08.2014 года № 52 «</w:t>
      </w:r>
      <w:r w:rsidR="0090620C" w:rsidRPr="007F672A">
        <w:rPr>
          <w:color w:val="000000" w:themeColor="text1"/>
          <w:sz w:val="28"/>
          <w:szCs w:val="28"/>
        </w:rPr>
        <w:t>О внесении изменений в решение Совета депутатов Еманжелинского сельского от 15 февраля 2012 г. № 8 «Об установлении земельного налога на территории Еманжелинского сельского поселения»</w:t>
      </w:r>
      <w:r w:rsidR="0090620C">
        <w:rPr>
          <w:color w:val="000000" w:themeColor="text1"/>
          <w:sz w:val="28"/>
          <w:szCs w:val="28"/>
        </w:rPr>
        <w:t xml:space="preserve">, </w:t>
      </w:r>
      <w:r w:rsidR="00C905EE" w:rsidRPr="007F672A">
        <w:rPr>
          <w:color w:val="000000" w:themeColor="text1"/>
          <w:sz w:val="28"/>
          <w:szCs w:val="28"/>
        </w:rPr>
        <w:t>р</w:t>
      </w:r>
      <w:r w:rsidR="004F3199" w:rsidRPr="007F672A">
        <w:rPr>
          <w:color w:val="000000" w:themeColor="text1"/>
          <w:sz w:val="28"/>
          <w:szCs w:val="28"/>
        </w:rPr>
        <w:t xml:space="preserve">ешение Совета депутатов Еманжелинского сельского </w:t>
      </w:r>
      <w:r w:rsidR="00B36B28" w:rsidRPr="007F672A">
        <w:rPr>
          <w:color w:val="000000" w:themeColor="text1"/>
          <w:sz w:val="28"/>
          <w:szCs w:val="28"/>
        </w:rPr>
        <w:t xml:space="preserve">поселения </w:t>
      </w:r>
      <w:r w:rsidR="005C43A6" w:rsidRPr="007F672A">
        <w:rPr>
          <w:color w:val="000000" w:themeColor="text1"/>
          <w:sz w:val="28"/>
          <w:szCs w:val="28"/>
        </w:rPr>
        <w:t xml:space="preserve">от 22 июня 2016 года </w:t>
      </w:r>
      <w:r w:rsidR="00B36B28" w:rsidRPr="007F672A">
        <w:rPr>
          <w:color w:val="000000" w:themeColor="text1"/>
          <w:sz w:val="28"/>
          <w:szCs w:val="28"/>
        </w:rPr>
        <w:t>№</w:t>
      </w:r>
      <w:r w:rsidR="003F1C7D" w:rsidRPr="007F672A">
        <w:rPr>
          <w:color w:val="000000" w:themeColor="text1"/>
          <w:sz w:val="28"/>
          <w:szCs w:val="28"/>
        </w:rPr>
        <w:t xml:space="preserve"> 91</w:t>
      </w:r>
      <w:r w:rsidR="00B36B28" w:rsidRPr="007F672A">
        <w:rPr>
          <w:color w:val="000000" w:themeColor="text1"/>
          <w:sz w:val="28"/>
          <w:szCs w:val="28"/>
        </w:rPr>
        <w:t xml:space="preserve"> </w:t>
      </w:r>
      <w:r w:rsidR="00C905EE" w:rsidRPr="007F672A">
        <w:rPr>
          <w:color w:val="000000" w:themeColor="text1"/>
          <w:sz w:val="28"/>
          <w:szCs w:val="28"/>
        </w:rPr>
        <w:t>«О внесении изменений в р</w:t>
      </w:r>
      <w:r w:rsidR="004F3199" w:rsidRPr="007F672A">
        <w:rPr>
          <w:color w:val="000000" w:themeColor="text1"/>
          <w:sz w:val="28"/>
          <w:szCs w:val="28"/>
        </w:rPr>
        <w:t xml:space="preserve">ешение Совета депутатов Еманжелинского сельского </w:t>
      </w:r>
      <w:r w:rsidR="005C43A6" w:rsidRPr="007F672A">
        <w:rPr>
          <w:color w:val="000000" w:themeColor="text1"/>
          <w:sz w:val="28"/>
          <w:szCs w:val="28"/>
        </w:rPr>
        <w:t>от 15 февраля 2012 г. № 8 «Об установлении земельного налога на территории Еманжелинского сельского поселения», решение Совета депутатов Еманжелинского сельского поселения от 25 августа 2016 года  № 96 «О внесении изменений в решение Совета депутатов Еманжелинского сельского от 15 февраля 2012 г. № 8 «Об установлении земельного налога на территории Еманжелинского сельского поселения», решение Совета депутатов Еманжелинского сельского поселения от 16 апреля 2017 года № 160 «О внесении изменений в решение Совета депутатов Еманжелинского сельского от 15 февраля 2012 г. № 8 «Об установлении земельного налога на территории Еманжелинского сельского поселения»</w:t>
      </w:r>
      <w:r w:rsidR="007A779F" w:rsidRPr="007F672A">
        <w:rPr>
          <w:color w:val="000000" w:themeColor="text1"/>
          <w:sz w:val="28"/>
          <w:szCs w:val="28"/>
        </w:rPr>
        <w:t xml:space="preserve">, </w:t>
      </w:r>
      <w:r w:rsidR="005C43A6" w:rsidRPr="007F672A">
        <w:rPr>
          <w:color w:val="000000" w:themeColor="text1"/>
          <w:sz w:val="28"/>
          <w:szCs w:val="28"/>
        </w:rPr>
        <w:t>решение Совета депутатов Еманжелинского сельского поселения от 27 ноября 2019 года № 403 «О внесении изменений в решение Совета депутатов Еманжелинского сельского от 15 февраля 2012 г. № 8 «Об установлении земельного налога на территории Еманжелинского сельского поселения»</w:t>
      </w:r>
      <w:r w:rsidR="007A779F" w:rsidRPr="007F672A">
        <w:rPr>
          <w:color w:val="000000" w:themeColor="text1"/>
          <w:sz w:val="28"/>
          <w:szCs w:val="28"/>
        </w:rPr>
        <w:t xml:space="preserve">, </w:t>
      </w:r>
      <w:r w:rsidR="005C43A6" w:rsidRPr="007F672A">
        <w:rPr>
          <w:color w:val="000000" w:themeColor="text1"/>
          <w:sz w:val="28"/>
          <w:szCs w:val="28"/>
        </w:rPr>
        <w:t>решение Совета депутатов Еманжелинского сельского поселения от 27 сентября 2022 года № 193 «О внесении изменений в решение Совета депутатов Еманжелинского сельского от 15 февраля 2012 г. № 8 «Об установлении земельного налога на территории Еманжелинского сельского поселения»</w:t>
      </w:r>
      <w:r w:rsidR="007A779F" w:rsidRPr="007F672A">
        <w:rPr>
          <w:color w:val="000000" w:themeColor="text1"/>
          <w:sz w:val="28"/>
          <w:szCs w:val="28"/>
        </w:rPr>
        <w:t xml:space="preserve"> </w:t>
      </w:r>
      <w:r w:rsidR="004F3199" w:rsidRPr="007F672A">
        <w:rPr>
          <w:color w:val="000000" w:themeColor="text1"/>
          <w:sz w:val="28"/>
          <w:szCs w:val="28"/>
        </w:rPr>
        <w:t xml:space="preserve">считать утратившими силу. </w:t>
      </w:r>
    </w:p>
    <w:p w14:paraId="3B6D31E6" w14:textId="5763BC84" w:rsidR="00AA6D4C" w:rsidRPr="007F672A" w:rsidRDefault="007F672A" w:rsidP="007F672A">
      <w:pPr>
        <w:tabs>
          <w:tab w:val="num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AA6D4C" w:rsidRPr="007F672A">
        <w:rPr>
          <w:color w:val="000000" w:themeColor="text1"/>
          <w:sz w:val="28"/>
          <w:szCs w:val="28"/>
        </w:rPr>
        <w:t>.</w:t>
      </w:r>
      <w:r w:rsidR="00791282" w:rsidRPr="007F672A">
        <w:rPr>
          <w:color w:val="000000" w:themeColor="text1"/>
          <w:sz w:val="28"/>
          <w:szCs w:val="28"/>
        </w:rPr>
        <w:t xml:space="preserve"> </w:t>
      </w:r>
      <w:r w:rsidR="004F3199" w:rsidRPr="007F672A">
        <w:rPr>
          <w:color w:val="000000" w:themeColor="text1"/>
          <w:sz w:val="28"/>
          <w:szCs w:val="28"/>
        </w:rPr>
        <w:t>Настоящее решение</w:t>
      </w:r>
      <w:r w:rsidR="00684A22" w:rsidRPr="007F672A">
        <w:rPr>
          <w:color w:val="000000" w:themeColor="text1"/>
          <w:sz w:val="28"/>
          <w:szCs w:val="28"/>
        </w:rPr>
        <w:t xml:space="preserve"> подлежит официальному опубликованию в</w:t>
      </w:r>
      <w:r w:rsidR="00AA6D4C" w:rsidRPr="007F672A">
        <w:rPr>
          <w:color w:val="000000" w:themeColor="text1"/>
          <w:sz w:val="28"/>
          <w:szCs w:val="28"/>
        </w:rPr>
        <w:t xml:space="preserve"> общественно-политической</w:t>
      </w:r>
      <w:r w:rsidR="00684A22" w:rsidRPr="007F672A">
        <w:rPr>
          <w:color w:val="000000" w:themeColor="text1"/>
          <w:sz w:val="28"/>
          <w:szCs w:val="28"/>
        </w:rPr>
        <w:t xml:space="preserve"> газете «Искра»,</w:t>
      </w:r>
      <w:r w:rsidR="00AA6D4C" w:rsidRPr="007F672A">
        <w:rPr>
          <w:color w:val="000000" w:themeColor="text1"/>
          <w:sz w:val="28"/>
          <w:szCs w:val="28"/>
        </w:rPr>
        <w:t xml:space="preserve"> в сетевом издании «Муниципальные правовые акты администрации Еткульского муниципального района» (</w:t>
      </w:r>
      <w:r w:rsidR="00AA6D4C" w:rsidRPr="007F672A">
        <w:rPr>
          <w:color w:val="000000" w:themeColor="text1"/>
          <w:sz w:val="28"/>
          <w:szCs w:val="28"/>
          <w:lang w:val="en-US"/>
        </w:rPr>
        <w:t>http</w:t>
      </w:r>
      <w:r w:rsidR="00AA6D4C" w:rsidRPr="007F672A">
        <w:rPr>
          <w:color w:val="000000" w:themeColor="text1"/>
          <w:sz w:val="28"/>
          <w:szCs w:val="28"/>
        </w:rPr>
        <w:t>://мпа-</w:t>
      </w:r>
      <w:proofErr w:type="spellStart"/>
      <w:r w:rsidR="00AA6D4C" w:rsidRPr="007F672A">
        <w:rPr>
          <w:color w:val="000000" w:themeColor="text1"/>
          <w:sz w:val="28"/>
          <w:szCs w:val="28"/>
        </w:rPr>
        <w:t>еткуль.рф</w:t>
      </w:r>
      <w:proofErr w:type="spellEnd"/>
      <w:r w:rsidR="00AA6D4C" w:rsidRPr="007F672A">
        <w:rPr>
          <w:color w:val="000000" w:themeColor="text1"/>
          <w:sz w:val="28"/>
          <w:szCs w:val="28"/>
        </w:rPr>
        <w:t>/, регистрация в качестве сетевого издания: ЭЛ № ФС 77 – 76917 от 01.10.2019г.)</w:t>
      </w:r>
      <w:r w:rsidR="00276DB3">
        <w:rPr>
          <w:color w:val="000000" w:themeColor="text1"/>
          <w:sz w:val="28"/>
          <w:szCs w:val="28"/>
        </w:rPr>
        <w:t>.</w:t>
      </w:r>
    </w:p>
    <w:p w14:paraId="6BD37D5E" w14:textId="59D3C3B7" w:rsidR="004F3199" w:rsidRPr="00AA6D4C" w:rsidRDefault="007F672A" w:rsidP="007F672A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AA6D4C" w:rsidRPr="007F672A">
        <w:rPr>
          <w:color w:val="000000" w:themeColor="text1"/>
          <w:sz w:val="28"/>
          <w:szCs w:val="28"/>
        </w:rPr>
        <w:t xml:space="preserve">. Настоящее решение </w:t>
      </w:r>
      <w:r w:rsidR="004F3199" w:rsidRPr="007F672A">
        <w:rPr>
          <w:color w:val="000000" w:themeColor="text1"/>
          <w:sz w:val="28"/>
          <w:szCs w:val="28"/>
        </w:rPr>
        <w:t>вступает в силу с</w:t>
      </w:r>
      <w:r w:rsidR="00B36B28" w:rsidRPr="007F672A">
        <w:rPr>
          <w:color w:val="000000" w:themeColor="text1"/>
          <w:sz w:val="28"/>
          <w:szCs w:val="28"/>
        </w:rPr>
        <w:t>о дня принятия и распространяется на правоотношения, возникшие</w:t>
      </w:r>
      <w:r w:rsidR="00B36B28" w:rsidRPr="00AA6D4C">
        <w:rPr>
          <w:sz w:val="28"/>
          <w:szCs w:val="28"/>
        </w:rPr>
        <w:t xml:space="preserve"> </w:t>
      </w:r>
      <w:r w:rsidR="00B36B28" w:rsidRPr="007C413C">
        <w:rPr>
          <w:sz w:val="28"/>
          <w:szCs w:val="28"/>
        </w:rPr>
        <w:t>с 1 января  202</w:t>
      </w:r>
      <w:r w:rsidR="00A11CA3">
        <w:rPr>
          <w:sz w:val="28"/>
          <w:szCs w:val="28"/>
        </w:rPr>
        <w:t>3</w:t>
      </w:r>
      <w:r w:rsidR="00B36B28" w:rsidRPr="00AA6D4C">
        <w:rPr>
          <w:sz w:val="28"/>
          <w:szCs w:val="28"/>
        </w:rPr>
        <w:t xml:space="preserve"> </w:t>
      </w:r>
      <w:r w:rsidR="004F3199" w:rsidRPr="00AA6D4C">
        <w:rPr>
          <w:sz w:val="28"/>
          <w:szCs w:val="28"/>
        </w:rPr>
        <w:t>года</w:t>
      </w:r>
      <w:r w:rsidR="00B36B28" w:rsidRPr="00AA6D4C">
        <w:rPr>
          <w:sz w:val="28"/>
          <w:szCs w:val="28"/>
        </w:rPr>
        <w:t>.</w:t>
      </w:r>
    </w:p>
    <w:p w14:paraId="2B7D7F81" w14:textId="77777777" w:rsidR="004F3199" w:rsidRPr="00003FA6" w:rsidRDefault="004F3199" w:rsidP="00AA6D4C">
      <w:pPr>
        <w:tabs>
          <w:tab w:val="left" w:pos="851"/>
        </w:tabs>
        <w:ind w:firstLine="709"/>
        <w:jc w:val="both"/>
      </w:pPr>
    </w:p>
    <w:p w14:paraId="08913130" w14:textId="77777777" w:rsidR="002B3C94" w:rsidRDefault="002B3C94" w:rsidP="007A779F"/>
    <w:p w14:paraId="4518B031" w14:textId="77777777" w:rsidR="007A779F" w:rsidRDefault="007A779F" w:rsidP="007A779F">
      <w:pPr>
        <w:rPr>
          <w:sz w:val="28"/>
          <w:szCs w:val="28"/>
        </w:rPr>
      </w:pPr>
    </w:p>
    <w:p w14:paraId="5475895F" w14:textId="433820D2" w:rsidR="007B6EF5" w:rsidRDefault="007A779F" w:rsidP="00D66E73">
      <w:r w:rsidRPr="007A779F">
        <w:rPr>
          <w:sz w:val="28"/>
          <w:szCs w:val="28"/>
        </w:rPr>
        <w:t xml:space="preserve">Глава Еманжелинского сельского поселения         </w:t>
      </w:r>
      <w:r>
        <w:rPr>
          <w:sz w:val="28"/>
          <w:szCs w:val="28"/>
        </w:rPr>
        <w:t xml:space="preserve">                   </w:t>
      </w:r>
      <w:r w:rsidRPr="007A779F">
        <w:rPr>
          <w:sz w:val="28"/>
          <w:szCs w:val="28"/>
        </w:rPr>
        <w:t>А.С.</w:t>
      </w:r>
      <w:r w:rsidR="00047E12">
        <w:rPr>
          <w:sz w:val="28"/>
          <w:szCs w:val="28"/>
        </w:rPr>
        <w:t xml:space="preserve"> </w:t>
      </w:r>
      <w:r w:rsidRPr="007A779F">
        <w:rPr>
          <w:sz w:val="28"/>
          <w:szCs w:val="28"/>
        </w:rPr>
        <w:t>Костромитин</w:t>
      </w:r>
      <w:r w:rsidR="002B3C94">
        <w:t xml:space="preserve">      </w:t>
      </w:r>
    </w:p>
    <w:sectPr w:rsidR="007B6EF5" w:rsidSect="003F1C7D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6738B"/>
    <w:multiLevelType w:val="hybridMultilevel"/>
    <w:tmpl w:val="C604FA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7C12DD6"/>
    <w:multiLevelType w:val="hybridMultilevel"/>
    <w:tmpl w:val="C4E2B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D684E43"/>
    <w:multiLevelType w:val="hybridMultilevel"/>
    <w:tmpl w:val="2EFAB7B4"/>
    <w:lvl w:ilvl="0" w:tplc="E28EE8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99"/>
    <w:rsid w:val="00003FA6"/>
    <w:rsid w:val="00047E12"/>
    <w:rsid w:val="00096598"/>
    <w:rsid w:val="001B613F"/>
    <w:rsid w:val="001F5F2F"/>
    <w:rsid w:val="002022C1"/>
    <w:rsid w:val="0025212F"/>
    <w:rsid w:val="00254311"/>
    <w:rsid w:val="00261CDB"/>
    <w:rsid w:val="00276DB3"/>
    <w:rsid w:val="002A2967"/>
    <w:rsid w:val="002B3C94"/>
    <w:rsid w:val="002C5CFA"/>
    <w:rsid w:val="0037366A"/>
    <w:rsid w:val="003A5151"/>
    <w:rsid w:val="003D7F14"/>
    <w:rsid w:val="003F1C7D"/>
    <w:rsid w:val="003F3D44"/>
    <w:rsid w:val="00400D6C"/>
    <w:rsid w:val="0041175B"/>
    <w:rsid w:val="00430D85"/>
    <w:rsid w:val="00477F88"/>
    <w:rsid w:val="004F3199"/>
    <w:rsid w:val="004F436A"/>
    <w:rsid w:val="00504305"/>
    <w:rsid w:val="005C43A6"/>
    <w:rsid w:val="005D54FE"/>
    <w:rsid w:val="006004F3"/>
    <w:rsid w:val="00600672"/>
    <w:rsid w:val="00607FA1"/>
    <w:rsid w:val="0063127D"/>
    <w:rsid w:val="00672C1E"/>
    <w:rsid w:val="00684A22"/>
    <w:rsid w:val="0070269C"/>
    <w:rsid w:val="00724999"/>
    <w:rsid w:val="0077790D"/>
    <w:rsid w:val="0078148C"/>
    <w:rsid w:val="00791282"/>
    <w:rsid w:val="007A779F"/>
    <w:rsid w:val="007B6EF5"/>
    <w:rsid w:val="007B79D6"/>
    <w:rsid w:val="007C413C"/>
    <w:rsid w:val="007F672A"/>
    <w:rsid w:val="008909A3"/>
    <w:rsid w:val="00896449"/>
    <w:rsid w:val="008A1374"/>
    <w:rsid w:val="008C6C6C"/>
    <w:rsid w:val="008D3E96"/>
    <w:rsid w:val="008F33A3"/>
    <w:rsid w:val="0090620C"/>
    <w:rsid w:val="009168B5"/>
    <w:rsid w:val="00957C76"/>
    <w:rsid w:val="00965A17"/>
    <w:rsid w:val="00971890"/>
    <w:rsid w:val="009819A0"/>
    <w:rsid w:val="009869AE"/>
    <w:rsid w:val="009D1315"/>
    <w:rsid w:val="009D3D4A"/>
    <w:rsid w:val="009F4ECB"/>
    <w:rsid w:val="00A079BD"/>
    <w:rsid w:val="00A11CA3"/>
    <w:rsid w:val="00A657E7"/>
    <w:rsid w:val="00A65F42"/>
    <w:rsid w:val="00AA6D4C"/>
    <w:rsid w:val="00B218D5"/>
    <w:rsid w:val="00B36B28"/>
    <w:rsid w:val="00B574B3"/>
    <w:rsid w:val="00B76AD9"/>
    <w:rsid w:val="00B932E8"/>
    <w:rsid w:val="00C35510"/>
    <w:rsid w:val="00C905EE"/>
    <w:rsid w:val="00CA0D53"/>
    <w:rsid w:val="00D16C4D"/>
    <w:rsid w:val="00D26968"/>
    <w:rsid w:val="00D66E73"/>
    <w:rsid w:val="00DA5AD0"/>
    <w:rsid w:val="00DA66B6"/>
    <w:rsid w:val="00DC3A1A"/>
    <w:rsid w:val="00DD598F"/>
    <w:rsid w:val="00E677DD"/>
    <w:rsid w:val="00E7105F"/>
    <w:rsid w:val="00EA3710"/>
    <w:rsid w:val="00ED2178"/>
    <w:rsid w:val="00F2570C"/>
    <w:rsid w:val="00F301DE"/>
    <w:rsid w:val="00F4606A"/>
    <w:rsid w:val="00FD7020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D150E1"/>
  <w15:docId w15:val="{431A644B-30B5-461D-8BE1-85103E0D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1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1890"/>
    <w:pPr>
      <w:ind w:left="720"/>
      <w:contextualSpacing/>
    </w:pPr>
  </w:style>
  <w:style w:type="table" w:styleId="a6">
    <w:name w:val="Table Grid"/>
    <w:basedOn w:val="a1"/>
    <w:uiPriority w:val="59"/>
    <w:rsid w:val="007A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8"/>
    <w:uiPriority w:val="1"/>
    <w:locked/>
    <w:rsid w:val="00DC3A1A"/>
  </w:style>
  <w:style w:type="paragraph" w:styleId="a8">
    <w:name w:val="No Spacing"/>
    <w:link w:val="a7"/>
    <w:uiPriority w:val="1"/>
    <w:qFormat/>
    <w:rsid w:val="00DC3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Home</cp:lastModifiedBy>
  <cp:revision>25</cp:revision>
  <cp:lastPrinted>2023-03-06T04:28:00Z</cp:lastPrinted>
  <dcterms:created xsi:type="dcterms:W3CDTF">2023-02-01T03:56:00Z</dcterms:created>
  <dcterms:modified xsi:type="dcterms:W3CDTF">2023-03-09T04:08:00Z</dcterms:modified>
</cp:coreProperties>
</file>